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CD" w:rsidRDefault="009022D4" w:rsidP="00CA6059">
      <w:pPr>
        <w:pStyle w:val="Bodytext20"/>
        <w:shd w:val="clear" w:color="auto" w:fill="auto"/>
        <w:jc w:val="left"/>
      </w:pPr>
      <w:r>
        <w:t>Управление Федеральной службы по надзору в сфере защиты прав потребителей и благополучия человека по Свердловской области</w:t>
      </w:r>
    </w:p>
    <w:p w:rsidR="00DA14CD" w:rsidRDefault="009022D4">
      <w:pPr>
        <w:pStyle w:val="Bodytext0"/>
        <w:shd w:val="clear" w:color="auto" w:fill="auto"/>
        <w:spacing w:before="0"/>
        <w:ind w:left="20"/>
      </w:pPr>
      <w:r>
        <w:t>Адрес: 620078, г. Екатеринбург, пер. Отдельный, 3</w:t>
      </w:r>
    </w:p>
    <w:p w:rsidR="00DA14CD" w:rsidRDefault="009022D4">
      <w:pPr>
        <w:pStyle w:val="Bodytext0"/>
        <w:shd w:val="clear" w:color="auto" w:fill="auto"/>
        <w:spacing w:before="0"/>
        <w:ind w:left="20"/>
      </w:pPr>
      <w:r>
        <w:t>Тел.:+7 (343) 374-13-79</w:t>
      </w:r>
    </w:p>
    <w:p w:rsidR="00DA14CD" w:rsidRDefault="009022D4">
      <w:pPr>
        <w:pStyle w:val="Bodytext0"/>
        <w:shd w:val="clear" w:color="auto" w:fill="auto"/>
        <w:spacing w:before="0" w:after="303"/>
        <w:ind w:left="2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6" w:history="1">
        <w:r>
          <w:rPr>
            <w:rStyle w:val="a3"/>
          </w:rPr>
          <w:t>mail@66.rospotrebnadzor.ru</w:t>
        </w:r>
      </w:hyperlink>
    </w:p>
    <w:p w:rsidR="00DA14CD" w:rsidRDefault="009022D4">
      <w:pPr>
        <w:pStyle w:val="Bodytext20"/>
        <w:shd w:val="clear" w:color="auto" w:fill="auto"/>
        <w:spacing w:line="364" w:lineRule="exact"/>
        <w:ind w:left="20"/>
      </w:pPr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 в Ленинском, </w:t>
      </w:r>
      <w:proofErr w:type="spellStart"/>
      <w:r>
        <w:t>Верх-Исетском</w:t>
      </w:r>
      <w:proofErr w:type="spellEnd"/>
      <w:r>
        <w:t xml:space="preserve">, Октябрьском и Кировском районах города Екатеринбурга (Центральный Екатеринбургский отдел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области)</w:t>
      </w:r>
    </w:p>
    <w:p w:rsidR="00DA14CD" w:rsidRDefault="009022D4" w:rsidP="00CA6059">
      <w:pPr>
        <w:pStyle w:val="Bodytext0"/>
        <w:shd w:val="clear" w:color="auto" w:fill="auto"/>
        <w:spacing w:before="0" w:line="364" w:lineRule="exact"/>
      </w:pPr>
      <w:r>
        <w:t>Адрес: 620075, г. Екатеринбург, ул. Мичурина, 91 (почтовый адрес)</w:t>
      </w:r>
    </w:p>
    <w:p w:rsidR="00DA14CD" w:rsidRDefault="009022D4">
      <w:pPr>
        <w:pStyle w:val="Bodytext0"/>
        <w:shd w:val="clear" w:color="auto" w:fill="auto"/>
        <w:spacing w:before="0" w:line="364" w:lineRule="exact"/>
        <w:ind w:left="20"/>
      </w:pPr>
      <w:r>
        <w:t xml:space="preserve">620062, г. Екатеринбург, ул. </w:t>
      </w:r>
      <w:proofErr w:type="gramStart"/>
      <w:r>
        <w:t>Генеральская</w:t>
      </w:r>
      <w:proofErr w:type="gramEnd"/>
      <w:r>
        <w:t>, 6</w:t>
      </w:r>
    </w:p>
    <w:p w:rsidR="00DA14CD" w:rsidRDefault="009022D4">
      <w:pPr>
        <w:pStyle w:val="Bodytext0"/>
        <w:shd w:val="clear" w:color="auto" w:fill="auto"/>
        <w:spacing w:before="0" w:line="364" w:lineRule="exact"/>
        <w:ind w:left="20"/>
      </w:pPr>
      <w:r>
        <w:t>620026, г. Екатеринбург, ул. Луначарского, 177</w:t>
      </w:r>
    </w:p>
    <w:p w:rsidR="00B95934" w:rsidRDefault="009022D4" w:rsidP="00B95934">
      <w:pPr>
        <w:pStyle w:val="Bodytext0"/>
        <w:shd w:val="clear" w:color="auto" w:fill="auto"/>
        <w:spacing w:before="0" w:line="364" w:lineRule="exact"/>
        <w:ind w:left="20"/>
      </w:pPr>
      <w:r>
        <w:t xml:space="preserve">620014, г. Екатеринбург, ул. </w:t>
      </w:r>
      <w:proofErr w:type="gramStart"/>
      <w:r>
        <w:t>Московская</w:t>
      </w:r>
      <w:proofErr w:type="gramEnd"/>
      <w:r>
        <w:t>, 49</w:t>
      </w:r>
    </w:p>
    <w:p w:rsidR="00B95934" w:rsidRDefault="009022D4">
      <w:pPr>
        <w:pStyle w:val="Bodytext0"/>
        <w:shd w:val="clear" w:color="auto" w:fill="auto"/>
        <w:spacing w:before="0" w:line="364" w:lineRule="exact"/>
        <w:ind w:left="20"/>
      </w:pPr>
      <w:r>
        <w:t>Тел.:</w:t>
      </w:r>
      <w:r w:rsidR="00B95934" w:rsidRPr="00B95934">
        <w:rPr>
          <w:color w:val="auto"/>
          <w:lang w:bidi="ar-SA"/>
        </w:rPr>
        <w:t xml:space="preserve"> </w:t>
      </w:r>
      <w:r w:rsidR="00B95934" w:rsidRPr="00CA6059">
        <w:rPr>
          <w:color w:val="auto"/>
          <w:lang w:bidi="ar-SA"/>
        </w:rPr>
        <w:t>тел. (343) 350-21-64</w:t>
      </w:r>
    </w:p>
    <w:p w:rsidR="00DA14CD" w:rsidRDefault="009022D4">
      <w:pPr>
        <w:pStyle w:val="Bodytext0"/>
        <w:shd w:val="clear" w:color="auto" w:fill="auto"/>
        <w:spacing w:before="0" w:line="364" w:lineRule="exact"/>
        <w:ind w:left="20"/>
      </w:pPr>
      <w:r>
        <w:t xml:space="preserve">+7(343) </w:t>
      </w:r>
      <w:r w:rsidR="00CA6059">
        <w:t>272-00-07 – отдел по защите прав  потребителей</w:t>
      </w:r>
    </w:p>
    <w:p w:rsidR="00CA6059" w:rsidRDefault="00CA6059">
      <w:pPr>
        <w:pStyle w:val="Bodytext0"/>
        <w:shd w:val="clear" w:color="auto" w:fill="auto"/>
        <w:spacing w:before="0" w:line="364" w:lineRule="exact"/>
        <w:ind w:left="20"/>
      </w:pPr>
      <w:r>
        <w:t>+7(343) 376-33-60-автоинформатор</w:t>
      </w:r>
    </w:p>
    <w:p w:rsidR="00DA14CD" w:rsidRDefault="009022D4">
      <w:pPr>
        <w:pStyle w:val="Bodytext0"/>
        <w:shd w:val="clear" w:color="auto" w:fill="auto"/>
        <w:spacing w:before="0" w:after="351" w:line="364" w:lineRule="exact"/>
        <w:ind w:left="2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r>
        <w:rPr>
          <w:rStyle w:val="Bodytext1"/>
        </w:rPr>
        <w:t>Mail</w:t>
      </w:r>
      <w:r w:rsidRPr="00CA6059">
        <w:rPr>
          <w:rStyle w:val="Bodytext1"/>
          <w:lang w:val="ru-RU"/>
        </w:rPr>
        <w:t xml:space="preserve"> </w:t>
      </w:r>
      <w:hyperlink r:id="rId7" w:history="1">
        <w:r>
          <w:rPr>
            <w:rStyle w:val="a3"/>
          </w:rPr>
          <w:t>08@66.rospotrebnadzor.ru</w:t>
        </w:r>
      </w:hyperlink>
    </w:p>
    <w:p w:rsidR="00DA14CD" w:rsidRDefault="009022D4">
      <w:pPr>
        <w:pStyle w:val="Bodytext20"/>
        <w:shd w:val="clear" w:color="auto" w:fill="auto"/>
        <w:spacing w:line="300" w:lineRule="exact"/>
        <w:ind w:left="20"/>
      </w:pPr>
      <w:r>
        <w:t>Министерство здравоохранения Свердловской области</w:t>
      </w:r>
    </w:p>
    <w:p w:rsidR="00DA14CD" w:rsidRDefault="009022D4">
      <w:pPr>
        <w:pStyle w:val="Bodytext0"/>
        <w:shd w:val="clear" w:color="auto" w:fill="auto"/>
        <w:spacing w:before="0"/>
        <w:ind w:left="20" w:right="2920"/>
        <w:jc w:val="left"/>
      </w:pPr>
      <w:r>
        <w:t xml:space="preserve">Адрес: 620014, г. Екатеринбург, ул. </w:t>
      </w:r>
      <w:proofErr w:type="spellStart"/>
      <w:r>
        <w:t>Вайнера</w:t>
      </w:r>
      <w:proofErr w:type="spellEnd"/>
      <w:r>
        <w:t>, 346 Тел.: 8 800-1000-153 (бесплатный федеральный номер)</w:t>
      </w:r>
    </w:p>
    <w:p w:rsidR="00DA14CD" w:rsidRDefault="009022D4">
      <w:pPr>
        <w:pStyle w:val="Bodytext0"/>
        <w:shd w:val="clear" w:color="auto" w:fill="auto"/>
        <w:spacing w:before="0"/>
        <w:ind w:left="20"/>
      </w:pPr>
      <w:r>
        <w:t>+7 (343) 312-00-03 — приемная Министерства здравоохранения</w:t>
      </w:r>
    </w:p>
    <w:p w:rsidR="00DA14CD" w:rsidRDefault="009022D4">
      <w:pPr>
        <w:pStyle w:val="Bodytext0"/>
        <w:shd w:val="clear" w:color="auto" w:fill="auto"/>
        <w:spacing w:before="0" w:after="1" w:line="300" w:lineRule="exact"/>
        <w:ind w:left="20"/>
      </w:pPr>
      <w:r>
        <w:t>Свердловской области</w:t>
      </w:r>
    </w:p>
    <w:p w:rsidR="00DA14CD" w:rsidRDefault="009022D4">
      <w:pPr>
        <w:pStyle w:val="Bodytext0"/>
        <w:shd w:val="clear" w:color="auto" w:fill="auto"/>
        <w:spacing w:before="0" w:after="314" w:line="300" w:lineRule="exact"/>
        <w:ind w:left="2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8" w:history="1">
        <w:r>
          <w:rPr>
            <w:rStyle w:val="a3"/>
          </w:rPr>
          <w:t>minzdrav@egov66.ru</w:t>
        </w:r>
      </w:hyperlink>
    </w:p>
    <w:p w:rsidR="00DA14CD" w:rsidRDefault="009022D4">
      <w:pPr>
        <w:pStyle w:val="Bodytext20"/>
        <w:shd w:val="clear" w:color="auto" w:fill="auto"/>
        <w:spacing w:after="303"/>
        <w:ind w:left="20"/>
      </w:pPr>
      <w:r>
        <w:t>Территориальный орган Федеральной службы по надзору в сфере здравоохранения по Свердловской области</w:t>
      </w:r>
    </w:p>
    <w:p w:rsidR="00DA14CD" w:rsidRDefault="009022D4">
      <w:pPr>
        <w:pStyle w:val="Bodytext0"/>
        <w:shd w:val="clear" w:color="auto" w:fill="auto"/>
        <w:tabs>
          <w:tab w:val="center" w:pos="7393"/>
        </w:tabs>
        <w:spacing w:before="0" w:line="364" w:lineRule="exact"/>
        <w:ind w:left="20"/>
      </w:pPr>
      <w:r>
        <w:t>Адрес: 620014, г. Екатеринбург, ул. Попова, д. 30</w:t>
      </w:r>
      <w:r>
        <w:tab/>
        <w:t>/</w:t>
      </w:r>
    </w:p>
    <w:p w:rsidR="00DA14CD" w:rsidRDefault="009022D4">
      <w:pPr>
        <w:pStyle w:val="Bodytext0"/>
        <w:shd w:val="clear" w:color="auto" w:fill="auto"/>
        <w:spacing w:before="0" w:line="364" w:lineRule="exact"/>
        <w:ind w:left="20"/>
      </w:pPr>
      <w:r>
        <w:t>Тел.:+7(343)371-63-62</w:t>
      </w:r>
    </w:p>
    <w:p w:rsidR="00DA14CD" w:rsidRDefault="009022D4">
      <w:pPr>
        <w:pStyle w:val="Bodytext0"/>
        <w:shd w:val="clear" w:color="auto" w:fill="auto"/>
        <w:spacing w:before="0" w:line="364" w:lineRule="exact"/>
        <w:ind w:left="2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9" w:history="1">
        <w:r>
          <w:rPr>
            <w:rStyle w:val="a3"/>
          </w:rPr>
          <w:t>info@reg66.roszdravnadzor.ru</w:t>
        </w:r>
      </w:hyperlink>
    </w:p>
    <w:p w:rsidR="00CA6059" w:rsidRDefault="00CA6059">
      <w:pPr>
        <w:pStyle w:val="Bodytext0"/>
        <w:shd w:val="clear" w:color="auto" w:fill="auto"/>
        <w:spacing w:before="0" w:line="364" w:lineRule="exact"/>
        <w:ind w:left="20"/>
      </w:pPr>
    </w:p>
    <w:p w:rsidR="00CA6059" w:rsidRPr="00CA6059" w:rsidRDefault="00CA6059" w:rsidP="00CA6059">
      <w:pPr>
        <w:pStyle w:val="Bodytext0"/>
        <w:spacing w:before="0" w:line="364" w:lineRule="exact"/>
        <w:ind w:left="20"/>
        <w:jc w:val="center"/>
      </w:pPr>
      <w:r w:rsidRPr="00CA6059">
        <w:rPr>
          <w:b/>
          <w:bCs/>
        </w:rPr>
        <w:t xml:space="preserve">Филиал ФБУЗ «Центр гигиены и эпидемиологии в Свердловской области в Ленинском, </w:t>
      </w:r>
      <w:proofErr w:type="spellStart"/>
      <w:r w:rsidRPr="00CA6059">
        <w:rPr>
          <w:b/>
          <w:bCs/>
        </w:rPr>
        <w:t>Верх-Исетском</w:t>
      </w:r>
      <w:proofErr w:type="spellEnd"/>
      <w:r w:rsidRPr="00CA6059">
        <w:rPr>
          <w:b/>
          <w:bCs/>
        </w:rPr>
        <w:t>, Октябрьском и Кировском районах города Екатеринбурга»</w:t>
      </w:r>
    </w:p>
    <w:p w:rsidR="00CA6059" w:rsidRPr="00CA6059" w:rsidRDefault="00CA6059" w:rsidP="00CA6059">
      <w:pPr>
        <w:pStyle w:val="Bodytext0"/>
        <w:spacing w:before="0" w:line="364" w:lineRule="exact"/>
        <w:ind w:left="20"/>
        <w:jc w:val="center"/>
      </w:pPr>
      <w:r w:rsidRPr="00CA6059">
        <w:rPr>
          <w:b/>
          <w:bCs/>
        </w:rPr>
        <w:t>(Центральный Екатеринбургский филиал ФБУЗ «Центр гигиены и эпидемиологии в Свердловской области»)</w:t>
      </w:r>
    </w:p>
    <w:p w:rsidR="00CA6059" w:rsidRPr="00CA6059" w:rsidRDefault="00CA6059" w:rsidP="00CA6059">
      <w:pPr>
        <w:pStyle w:val="a4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  <w:r w:rsidRPr="00CA6059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620075, г. Екатеринбург, ул. Мичурина, 91 </w:t>
      </w:r>
    </w:p>
    <w:p w:rsidR="00CA6059" w:rsidRPr="00CA6059" w:rsidRDefault="00CA6059" w:rsidP="00CA6059">
      <w:pPr>
        <w:pStyle w:val="a4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CA60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тел. (343) 350-21-64</w:t>
      </w:r>
    </w:p>
    <w:p w:rsidR="00CA6059" w:rsidRPr="00CA6059" w:rsidRDefault="00CA6059" w:rsidP="00CA6059">
      <w:pPr>
        <w:spacing w:after="351" w:line="364" w:lineRule="exact"/>
        <w:ind w:left="20"/>
        <w:rPr>
          <w:rFonts w:ascii="Times New Roman" w:hAnsi="Times New Roman" w:cs="Times New Roman"/>
          <w:sz w:val="30"/>
          <w:szCs w:val="30"/>
        </w:rPr>
      </w:pPr>
      <w:r w:rsidRPr="00CA6059">
        <w:rPr>
          <w:rFonts w:ascii="Times New Roman" w:hAnsi="Times New Roman" w:cs="Times New Roman"/>
          <w:sz w:val="30"/>
          <w:szCs w:val="30"/>
        </w:rPr>
        <w:t>Эл</w:t>
      </w:r>
      <w:proofErr w:type="gramStart"/>
      <w:r w:rsidRPr="00CA6059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CA605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A6059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CA6059">
        <w:rPr>
          <w:rFonts w:ascii="Times New Roman" w:hAnsi="Times New Roman" w:cs="Times New Roman"/>
          <w:sz w:val="30"/>
          <w:szCs w:val="30"/>
        </w:rPr>
        <w:t xml:space="preserve">очта: </w:t>
      </w:r>
      <w:proofErr w:type="spellStart"/>
      <w:r w:rsidRPr="00CA6059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CA6059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Pr="00CA6059">
          <w:rPr>
            <w:rStyle w:val="a3"/>
            <w:rFonts w:ascii="Times New Roman" w:hAnsi="Times New Roman" w:cs="Times New Roman"/>
            <w:sz w:val="30"/>
            <w:szCs w:val="30"/>
          </w:rPr>
          <w:t>08@66.rospotrebnadzor.ru</w:t>
        </w:r>
      </w:hyperlink>
    </w:p>
    <w:sectPr w:rsidR="00CA6059" w:rsidRPr="00CA6059" w:rsidSect="00CA6059">
      <w:type w:val="continuous"/>
      <w:pgSz w:w="11909" w:h="16838"/>
      <w:pgMar w:top="284" w:right="743" w:bottom="993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6F" w:rsidRDefault="0050756F" w:rsidP="00DA14CD">
      <w:r>
        <w:separator/>
      </w:r>
    </w:p>
  </w:endnote>
  <w:endnote w:type="continuationSeparator" w:id="0">
    <w:p w:rsidR="0050756F" w:rsidRDefault="0050756F" w:rsidP="00DA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6F" w:rsidRDefault="0050756F"/>
  </w:footnote>
  <w:footnote w:type="continuationSeparator" w:id="0">
    <w:p w:rsidR="0050756F" w:rsidRDefault="005075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A14CD"/>
    <w:rsid w:val="0050756F"/>
    <w:rsid w:val="009022D4"/>
    <w:rsid w:val="00A517F3"/>
    <w:rsid w:val="00B95934"/>
    <w:rsid w:val="00CA6059"/>
    <w:rsid w:val="00DA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0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14CD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A14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">
    <w:name w:val="Body text_"/>
    <w:basedOn w:val="a0"/>
    <w:link w:val="Bodytext0"/>
    <w:rsid w:val="00DA1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">
    <w:name w:val="Body text"/>
    <w:basedOn w:val="Bodytext"/>
    <w:rsid w:val="00DA14CD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DA14CD"/>
    <w:pPr>
      <w:shd w:val="clear" w:color="auto" w:fill="FFFFFF"/>
      <w:spacing w:after="300" w:line="367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0">
    <w:name w:val="Body text"/>
    <w:basedOn w:val="a"/>
    <w:link w:val="Bodytext"/>
    <w:rsid w:val="00DA14CD"/>
    <w:pPr>
      <w:shd w:val="clear" w:color="auto" w:fill="FFFFFF"/>
      <w:spacing w:before="300" w:line="367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 Spacing"/>
    <w:uiPriority w:val="1"/>
    <w:qFormat/>
    <w:rsid w:val="00CA605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egov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08@66.rospotrebnadzo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66.rospotrebnadzo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08@66.rospotrebnadzo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reg66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2</cp:revision>
  <cp:lastPrinted>2019-01-25T04:47:00Z</cp:lastPrinted>
  <dcterms:created xsi:type="dcterms:W3CDTF">2019-01-25T04:41:00Z</dcterms:created>
  <dcterms:modified xsi:type="dcterms:W3CDTF">2019-01-25T04:52:00Z</dcterms:modified>
</cp:coreProperties>
</file>